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4"/>
        <w:gridCol w:w="2222"/>
        <w:gridCol w:w="1065"/>
        <w:gridCol w:w="63"/>
        <w:gridCol w:w="1017"/>
        <w:gridCol w:w="591"/>
        <w:gridCol w:w="473"/>
        <w:gridCol w:w="659"/>
        <w:gridCol w:w="2698"/>
      </w:tblGrid>
      <w:tr w:rsidR="00781408" w:rsidRPr="00412B2B" w:rsidTr="00923D88">
        <w:trPr>
          <w:trHeight w:val="8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H28"/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2018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國立臺北教育大學國際鋼琴音樂節報名表</w:t>
            </w:r>
            <w:r w:rsidR="00F8338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050</w:t>
            </w:r>
            <w:r w:rsidR="00F83385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  <w:bookmarkStart w:id="1" w:name="_GoBack"/>
            <w:bookmarkEnd w:id="1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版</w:t>
            </w:r>
            <w:bookmarkEnd w:id="0"/>
          </w:p>
        </w:tc>
      </w:tr>
      <w:tr w:rsidR="00923D88" w:rsidRPr="00412B2B" w:rsidTr="00923D88">
        <w:trPr>
          <w:trHeight w:val="465"/>
        </w:trPr>
        <w:tc>
          <w:tcPr>
            <w:tcW w:w="8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聯絡專線</w:t>
            </w:r>
          </w:p>
        </w:tc>
        <w:tc>
          <w:tcPr>
            <w:tcW w:w="1592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(02)27321104#82110(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陳小姐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8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報名網頁</w:t>
            </w:r>
          </w:p>
        </w:tc>
        <w:tc>
          <w:tcPr>
            <w:tcW w:w="2101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142308" w:rsidP="00781408">
            <w:pPr>
              <w:widowControl/>
              <w:rPr>
                <w:rFonts w:ascii="Times New Roman" w:eastAsia="標楷體" w:hAnsi="Times New Roman" w:cs="Times New Roman"/>
                <w:color w:val="0000FF"/>
                <w:kern w:val="0"/>
                <w:szCs w:val="24"/>
                <w:u w:val="single"/>
              </w:rPr>
            </w:pPr>
            <w:hyperlink r:id="rId5" w:history="1">
              <w:r w:rsidR="00781408" w:rsidRPr="00412B2B">
                <w:rPr>
                  <w:rFonts w:ascii="Times New Roman" w:eastAsia="標楷體" w:hAnsi="Times New Roman" w:cs="Times New Roman"/>
                  <w:color w:val="0000FF"/>
                  <w:kern w:val="0"/>
                  <w:szCs w:val="24"/>
                  <w:u w:val="single"/>
                </w:rPr>
                <w:t>http://cce.ntue.edu.tw/course/3026</w:t>
              </w:r>
            </w:hyperlink>
          </w:p>
        </w:tc>
      </w:tr>
      <w:tr w:rsidR="00781408" w:rsidRPr="00412B2B" w:rsidTr="00923D88">
        <w:trPr>
          <w:trHeight w:val="465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106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臺北市大安區和平東路二段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134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號篤行樓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101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室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推廣教育中心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陳小姐收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781408" w:rsidRPr="00412B2B" w:rsidTr="00923D88">
        <w:trPr>
          <w:trHeight w:val="6105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報名須知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1.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本活動名額僅限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45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人，錄取順序依繳費先後為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準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。「未成年學員」至多可有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2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位陪同者參與活動，陪同者無須額外報名、繳費，無法提供住宿。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2.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僅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接受線上報名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並且郵寄紙本報名資料報名。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3.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費用說明：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本活動不適用推廣教育網優惠辦法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(1)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報名費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300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元、學費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16,000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元，共計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16,300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元。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(2)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如需住宿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(8/16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入住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~8/22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退房，共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7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天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6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夜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：請於依下列資訊繳款，共計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2,250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元。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4. </w:t>
            </w:r>
            <w:proofErr w:type="gramStart"/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線上報名</w:t>
            </w:r>
            <w:proofErr w:type="gramEnd"/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後請郵寄下列資料：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(1)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本報名表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貼上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2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吋</w:t>
            </w:r>
            <w:r w:rsidR="00F83385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證件照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(2)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另附三個月內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2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吋</w:t>
            </w:r>
            <w:r w:rsidR="00F83385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證件照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*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張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製作證書用，勿裝訂、黏貼，請於照片後方寫上姓名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(3)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本活動之成果發表將公開錄影，演出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者請簽立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「附件一、錄影授權同意書」。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(4)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未滿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18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歲者須請家長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監護人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簽立「附件二、家長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監護人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同意書」。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(5)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住宿保證金退還或因天災取消活動退費一律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採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匯款處理，請填寫「附件三、帳戶資訊」。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(6)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住宿費匯款證明：需有轉帳時間、帳號等資訊，並註明住宿人姓名，以利核對款項。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5.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收到紙本報名文件後將於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3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個工作天內協助確認報名狀況。錄取以繳費優先順序為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準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，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請於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7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日內繳費完畢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，逾期視同放棄。</w:t>
            </w:r>
            <w:r w:rsidRPr="00412B2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  <w:t>錄取者請記得攜帶表演服</w:t>
            </w:r>
            <w:r w:rsidRPr="00412B2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6.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本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活動除遇颱風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等天災取消全程活動外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報名費不退還、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2"/>
              </w:rPr>
              <w:t>學費退還九成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、住宿費全額退還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，其餘狀況皆不辦理退費。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 xml:space="preserve">                                    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***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填寫本報名表後，即視為同意上述須知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***</w:t>
            </w:r>
          </w:p>
        </w:tc>
      </w:tr>
      <w:tr w:rsidR="00923D88" w:rsidRPr="00412B2B" w:rsidTr="00923D88">
        <w:trPr>
          <w:trHeight w:val="825"/>
        </w:trPr>
        <w:tc>
          <w:tcPr>
            <w:tcW w:w="8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中文姓名與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護照英文姓名</w:t>
            </w:r>
          </w:p>
        </w:tc>
        <w:tc>
          <w:tcPr>
            <w:tcW w:w="159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所在縣市</w:t>
            </w:r>
          </w:p>
        </w:tc>
        <w:tc>
          <w:tcPr>
            <w:tcW w:w="5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95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三個月內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兩吋</w:t>
            </w:r>
            <w:r w:rsidR="00F83385" w:rsidRPr="00F8338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證件照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923D88" w:rsidRPr="00412B2B" w:rsidTr="00923D88">
        <w:trPr>
          <w:trHeight w:val="63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81408" w:rsidRPr="00412B2B" w:rsidTr="00923D88">
        <w:trPr>
          <w:trHeight w:val="63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西元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(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未滿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18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歲需附家長同意簽名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性別：</w:t>
            </w:r>
          </w:p>
        </w:tc>
        <w:tc>
          <w:tcPr>
            <w:tcW w:w="15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23D88" w:rsidRPr="00412B2B" w:rsidTr="00923D88">
        <w:trPr>
          <w:trHeight w:val="63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住家：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手機：</w:t>
            </w:r>
          </w:p>
        </w:tc>
        <w:tc>
          <w:tcPr>
            <w:tcW w:w="15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81408" w:rsidRPr="00412B2B" w:rsidTr="00923D88">
        <w:trPr>
          <w:trHeight w:val="915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聯絡地址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郵遞區號：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    )</w:t>
            </w:r>
          </w:p>
        </w:tc>
      </w:tr>
      <w:tr w:rsidR="00781408" w:rsidRPr="00412B2B" w:rsidTr="00923D88">
        <w:trPr>
          <w:trHeight w:val="60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1408" w:rsidRPr="00412B2B" w:rsidTr="00923D88">
        <w:trPr>
          <w:trHeight w:val="60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4610E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緊急聯絡人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4610E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4610E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關係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4610E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4610E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4610E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1408" w:rsidRPr="00412B2B" w:rsidTr="00412B2B">
        <w:trPr>
          <w:trHeight w:val="111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4610E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  <w:t>未成年學員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 w:type="page"/>
            </w:r>
          </w:p>
          <w:p w:rsidR="00781408" w:rsidRPr="00412B2B" w:rsidRDefault="00781408" w:rsidP="004610E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親屬陪同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4610E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□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學員獨自參與活動。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以下免填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</w:p>
          <w:p w:rsidR="00781408" w:rsidRPr="00412B2B" w:rsidRDefault="00781408" w:rsidP="004610E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 w:type="page"/>
              <w:t>□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需有親屬共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________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位陪同參與全程活動，關係：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__________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 w:type="page"/>
            </w:r>
          </w:p>
          <w:p w:rsidR="00781408" w:rsidRPr="00412B2B" w:rsidRDefault="00781408" w:rsidP="004610E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上述陪同者至多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位，不須額外繳費。無法提供陪同者住宿。</w:t>
            </w:r>
          </w:p>
        </w:tc>
      </w:tr>
      <w:tr w:rsidR="00781408" w:rsidRPr="00412B2B" w:rsidTr="00412B2B">
        <w:trPr>
          <w:trHeight w:val="3645"/>
        </w:trPr>
        <w:tc>
          <w:tcPr>
            <w:tcW w:w="82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住宿需求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>8/16~8/22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>，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>7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>天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>6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16"/>
                <w:szCs w:val="16"/>
              </w:rPr>
              <w:t>夜</w:t>
            </w:r>
          </w:p>
        </w:tc>
        <w:tc>
          <w:tcPr>
            <w:tcW w:w="105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是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否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保證金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500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元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住宿費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1,750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元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共計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2,250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元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不提供申請單日住宿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120" w:type="pct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(1)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住宿地點為本校學生宿舍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(6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人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房，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浴廁為同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樓層寢室共用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>(2)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寢具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床墊、枕頭、被子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、盥洗用品、衛生清潔用品請自備。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>(3)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住宿費用不含冷氣費，請同寢人員共同協調後，購買冷氣卡使用。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(4)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「住宿相關費用」請匯款至：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br/>
              <w:t>*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銀行：中國信託商業銀行忠孝分行，代碼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822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br/>
              <w:t>*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戶名：國立</w:t>
            </w:r>
            <w:proofErr w:type="gramStart"/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臺</w:t>
            </w:r>
            <w:proofErr w:type="gramEnd"/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北教育大學－校務基金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401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專戶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br/>
              <w:t>*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帳號：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18535-000410-5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*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2"/>
              </w:rPr>
              <w:t>請檢附住宿匯款證明文件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請留意需有轉帳時間、帳號等資訊，並註明住宿人姓名，以利核對款項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>(5)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本活動提供之住宿名額有限，將依繳費時間排序遞補。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>(6)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離宿請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復原住宿區域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設備、環境衛生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，否則將沒收保證金作為清潔費用。</w:t>
            </w:r>
          </w:p>
        </w:tc>
      </w:tr>
      <w:tr w:rsidR="00781408" w:rsidRPr="00412B2B" w:rsidTr="00412B2B">
        <w:trPr>
          <w:trHeight w:val="1380"/>
        </w:trPr>
        <w:tc>
          <w:tcPr>
            <w:tcW w:w="82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開幕式獨奏會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門票預購</w:t>
            </w:r>
          </w:p>
        </w:tc>
        <w:tc>
          <w:tcPr>
            <w:tcW w:w="4176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Enrico </w:t>
            </w:r>
            <w:proofErr w:type="spell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Pompili</w:t>
            </w:r>
            <w:proofErr w:type="spell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開幕式獨奏會：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8/17(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五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)19:30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國家音樂廳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>1.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報名學員將有免費票券一張，於開幕式報到時領取。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>2.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報名學員陪同之親友可享團報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7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折優惠購票，並請於開幕式報到時現場付款取票。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>3.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除報名學員外，申請預先登記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預購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)_______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張開幕式獨奏會門票。</w:t>
            </w:r>
          </w:p>
        </w:tc>
      </w:tr>
      <w:tr w:rsidR="00412B2B" w:rsidRPr="00412B2B" w:rsidTr="00412B2B">
        <w:trPr>
          <w:trHeight w:val="1560"/>
        </w:trPr>
        <w:tc>
          <w:tcPr>
            <w:tcW w:w="82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B2B" w:rsidRPr="00412B2B" w:rsidRDefault="00412B2B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4176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2B2B" w:rsidRPr="00412B2B" w:rsidRDefault="00412B2B" w:rsidP="00412B2B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如有其他特殊事項，敬請說明：</w:t>
            </w:r>
          </w:p>
        </w:tc>
      </w:tr>
      <w:tr w:rsidR="00781408" w:rsidRPr="00412B2B" w:rsidTr="00412B2B">
        <w:trPr>
          <w:trHeight w:val="1560"/>
        </w:trPr>
        <w:tc>
          <w:tcPr>
            <w:tcW w:w="8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音樂師承及學習經歷</w:t>
            </w:r>
          </w:p>
        </w:tc>
        <w:tc>
          <w:tcPr>
            <w:tcW w:w="4176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1408" w:rsidRPr="00412B2B" w:rsidTr="00923D88">
        <w:trPr>
          <w:trHeight w:val="156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音樂比賽得獎或檢定紀錄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1408" w:rsidRPr="00412B2B" w:rsidTr="00923D88">
        <w:trPr>
          <w:trHeight w:val="156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舉辦音樂會之經驗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1408" w:rsidRPr="00412B2B" w:rsidTr="00923D88">
        <w:trPr>
          <w:trHeight w:val="156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參加音樂營之經驗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1408" w:rsidRPr="00412B2B" w:rsidTr="00923D88">
        <w:trPr>
          <w:trHeight w:val="156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報名本次音樂營之動機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1408" w:rsidRPr="00412B2B" w:rsidTr="00923D88">
        <w:trPr>
          <w:trHeight w:val="3258"/>
        </w:trPr>
        <w:tc>
          <w:tcPr>
            <w:tcW w:w="8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預計於音樂營學習之獨奏曲目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必填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176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曲長：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  <w:t>2. 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曲長：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br/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至少兩首完整作品或完整樂章，演奏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時間共不少於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10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分鐘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781408" w:rsidRPr="00412B2B" w:rsidTr="00923D88">
        <w:trPr>
          <w:trHeight w:val="645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附件一、錄影授權同意書</w:t>
            </w:r>
          </w:p>
        </w:tc>
      </w:tr>
      <w:tr w:rsidR="00781408" w:rsidRPr="00412B2B" w:rsidTr="00923D88">
        <w:trPr>
          <w:trHeight w:val="28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本人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 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同意國立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北教育大學以承辦單位之立場，全程錄音、錄影本人於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2018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17-21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日參與「國立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北教育大學國際鋼琴音樂節」之活動過程與成果發表，國立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教育大學可自行或委託他人整理重製發行（得以工本費定價方式公開發售），並得以公開口述、公開播送、公開上映、公開演出、改作等方式，作教育推廣之用途，並提供與演出內容相關之相片供承辦單位於刊物（包括書面及網路刊登）上使用，前述之授權部分，亦未侵犯他人著作權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本人或家長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監護人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簽名：</w:t>
            </w:r>
          </w:p>
          <w:p w:rsidR="00781408" w:rsidRPr="00412B2B" w:rsidRDefault="00781408" w:rsidP="00781408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781408" w:rsidRPr="00412B2B" w:rsidTr="00923D88">
        <w:trPr>
          <w:trHeight w:val="6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附件二、未滿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18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歲學員之家長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監護人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同意書</w:t>
            </w:r>
          </w:p>
        </w:tc>
      </w:tr>
      <w:tr w:rsidR="00781408" w:rsidRPr="00412B2B" w:rsidTr="00923D88">
        <w:trPr>
          <w:trHeight w:val="197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茲同意學員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於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2018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17-21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日參與「國立</w:t>
            </w:r>
            <w:proofErr w:type="gramStart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臺</w:t>
            </w:r>
            <w:proofErr w:type="gramEnd"/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北教育大學國際鋼琴音樂節」，並已充分了解簡章與報名表所述之各項內容。在營期間如因突發疾病或狀況發生，須緊急醫療急救時，本人同意主辦單位採取適當之措施。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家長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監護人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簽名：</w:t>
            </w:r>
          </w:p>
          <w:p w:rsidR="00781408" w:rsidRPr="00412B2B" w:rsidRDefault="00781408" w:rsidP="00781408">
            <w:pPr>
              <w:widowControl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781408" w:rsidRPr="00412B2B" w:rsidTr="00923D88">
        <w:trPr>
          <w:trHeight w:val="6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附件三、帳戶資訊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如遇退款、退保證金時使用</w:t>
            </w:r>
            <w:r w:rsidRPr="00412B2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923D88" w:rsidRPr="00412B2B" w:rsidTr="00923D88">
        <w:trPr>
          <w:trHeight w:val="45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受款人戶名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帳號</w:t>
            </w:r>
          </w:p>
        </w:tc>
        <w:tc>
          <w:tcPr>
            <w:tcW w:w="26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1408" w:rsidRPr="00412B2B" w:rsidTr="00923D88">
        <w:trPr>
          <w:trHeight w:val="420"/>
        </w:trPr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受款人</w:t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銀行名稱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分行名稱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81408" w:rsidRPr="00412B2B" w:rsidTr="00923D88">
        <w:trPr>
          <w:trHeight w:val="371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81408" w:rsidRPr="00412B2B" w:rsidRDefault="00781408" w:rsidP="007814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12B2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存摺封面影本</w:t>
            </w:r>
          </w:p>
        </w:tc>
      </w:tr>
    </w:tbl>
    <w:p w:rsidR="000E72E0" w:rsidRPr="00412B2B" w:rsidRDefault="000E72E0" w:rsidP="00781408">
      <w:pPr>
        <w:rPr>
          <w:rFonts w:ascii="Times New Roman" w:eastAsia="標楷體" w:hAnsi="Times New Roman" w:cs="Times New Roman"/>
        </w:rPr>
      </w:pPr>
    </w:p>
    <w:sectPr w:rsidR="000E72E0" w:rsidRPr="00412B2B" w:rsidSect="007814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08"/>
    <w:rsid w:val="000E72E0"/>
    <w:rsid w:val="00412B2B"/>
    <w:rsid w:val="00781408"/>
    <w:rsid w:val="00923D88"/>
    <w:rsid w:val="00F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4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ce.ntue.edu.tw/course/3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進修推廣處</dc:creator>
  <cp:lastModifiedBy>進修推廣處</cp:lastModifiedBy>
  <cp:revision>3</cp:revision>
  <cp:lastPrinted>2018-05-07T03:26:00Z</cp:lastPrinted>
  <dcterms:created xsi:type="dcterms:W3CDTF">2018-05-07T03:26:00Z</dcterms:created>
  <dcterms:modified xsi:type="dcterms:W3CDTF">2018-05-07T03:26:00Z</dcterms:modified>
</cp:coreProperties>
</file>